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center"/>
        <w:textAlignment w:val="auto"/>
        <w:rPr>
          <w:rFonts w:hint="eastAsia" w:ascii="宋体" w:hAnsi="宋体" w:eastAsia="宋体" w:cs="宋体"/>
          <w:b/>
          <w:sz w:val="24"/>
          <w:szCs w:val="24"/>
        </w:rPr>
      </w:pPr>
      <w:r>
        <w:rPr>
          <w:rFonts w:hint="eastAsia" w:ascii="宋体" w:hAnsi="宋体" w:eastAsia="宋体" w:cs="宋体"/>
          <w:b/>
          <w:sz w:val="24"/>
          <w:szCs w:val="24"/>
        </w:rPr>
        <w:t>敏感个人信息处理授权书</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rPr>
          <w:rFonts w:hint="eastAsia" w:ascii="宋体" w:hAnsi="宋体" w:eastAsia="宋体" w:cs="宋体"/>
          <w:b/>
          <w:sz w:val="24"/>
          <w:szCs w:val="24"/>
        </w:rPr>
      </w:pPr>
      <w:r>
        <w:rPr>
          <w:rFonts w:hint="eastAsia" w:ascii="宋体" w:hAnsi="宋体" w:eastAsia="宋体" w:cs="宋体"/>
          <w:b/>
          <w:sz w:val="24"/>
          <w:szCs w:val="24"/>
        </w:rPr>
        <w:t>重要提示:</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643" w:firstLineChars="200"/>
        <w:textAlignment w:val="auto"/>
        <w:rPr>
          <w:rFonts w:hint="eastAsia" w:ascii="宋体" w:hAnsi="宋体" w:eastAsia="宋体" w:cs="宋体"/>
          <w:b/>
          <w:sz w:val="24"/>
          <w:szCs w:val="24"/>
        </w:rPr>
      </w:pPr>
      <w:r>
        <w:rPr>
          <w:rFonts w:hint="eastAsia" w:ascii="宋体" w:hAnsi="宋体" w:eastAsia="宋体" w:cs="宋体"/>
          <w:b/>
          <w:sz w:val="24"/>
          <w:szCs w:val="24"/>
        </w:rPr>
        <w:t>鉴于您向甘肃银行股份有限公司</w:t>
      </w: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以下称“甘肃银行”</w:t>
      </w:r>
      <w:r>
        <w:rPr>
          <w:rFonts w:hint="eastAsia" w:ascii="宋体" w:hAnsi="宋体" w:eastAsia="宋体" w:cs="宋体"/>
          <w:b/>
          <w:sz w:val="24"/>
          <w:szCs w:val="24"/>
          <w:lang w:eastAsia="zh-CN"/>
        </w:rPr>
        <w:t>）</w:t>
      </w:r>
      <w:r>
        <w:rPr>
          <w:rFonts w:hint="eastAsia" w:ascii="宋体" w:hAnsi="宋体" w:eastAsia="宋体" w:cs="宋体"/>
          <w:b/>
          <w:sz w:val="24"/>
          <w:szCs w:val="24"/>
        </w:rPr>
        <w:t>申领信用卡/办理信用卡相关业务</w:t>
      </w: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以下统称“信用卡服务”</w:t>
      </w:r>
      <w:r>
        <w:rPr>
          <w:rFonts w:hint="eastAsia" w:ascii="宋体" w:hAnsi="宋体" w:eastAsia="宋体" w:cs="宋体"/>
          <w:b/>
          <w:sz w:val="24"/>
          <w:szCs w:val="24"/>
          <w:lang w:eastAsia="zh-CN"/>
        </w:rPr>
        <w:t>）</w:t>
      </w:r>
      <w:r>
        <w:rPr>
          <w:rFonts w:hint="eastAsia" w:ascii="宋体" w:hAnsi="宋体" w:eastAsia="宋体" w:cs="宋体"/>
          <w:b/>
          <w:sz w:val="24"/>
          <w:szCs w:val="24"/>
        </w:rPr>
        <w:t>，根据监管相关要求，甘肃银行需要对您的风险进行评估，为便于您办理相关业务，为您提供服务，特出具此授权书。</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643" w:firstLineChars="200"/>
        <w:textAlignment w:val="auto"/>
        <w:rPr>
          <w:rFonts w:hint="eastAsia" w:ascii="宋体" w:hAnsi="宋体" w:eastAsia="宋体" w:cs="宋体"/>
          <w:b/>
          <w:sz w:val="24"/>
          <w:szCs w:val="24"/>
        </w:rPr>
      </w:pPr>
      <w:r>
        <w:rPr>
          <w:rFonts w:hint="eastAsia" w:ascii="宋体" w:hAnsi="宋体" w:eastAsia="宋体" w:cs="宋体"/>
          <w:b/>
          <w:sz w:val="24"/>
          <w:szCs w:val="24"/>
        </w:rPr>
        <w:t>本授权书是由您出具的授权甘肃银行</w:t>
      </w:r>
      <w:r>
        <w:rPr>
          <w:rFonts w:hint="eastAsia" w:ascii="宋体" w:hAnsi="宋体" w:eastAsia="宋体" w:cs="宋体"/>
          <w:b/>
          <w:sz w:val="24"/>
          <w:szCs w:val="24"/>
          <w:lang w:val="en-US" w:eastAsia="zh-CN"/>
        </w:rPr>
        <w:t>处理</w:t>
      </w:r>
      <w:r>
        <w:rPr>
          <w:rFonts w:hint="eastAsia" w:ascii="宋体" w:hAnsi="宋体" w:eastAsia="宋体" w:cs="宋体"/>
          <w:b/>
          <w:sz w:val="24"/>
          <w:szCs w:val="24"/>
        </w:rPr>
        <w:t>敏感个人信息</w:t>
      </w:r>
      <w:r>
        <w:rPr>
          <w:rFonts w:hint="eastAsia" w:ascii="宋体" w:hAnsi="宋体" w:eastAsia="宋体" w:cs="宋体"/>
          <w:b/>
          <w:sz w:val="24"/>
          <w:szCs w:val="24"/>
          <w:lang w:val="en-US" w:eastAsia="zh-CN"/>
        </w:rPr>
        <w:t>的文件。</w:t>
      </w:r>
      <w:r>
        <w:rPr>
          <w:rFonts w:hint="eastAsia" w:ascii="宋体" w:hAnsi="宋体" w:eastAsia="宋体" w:cs="宋体"/>
          <w:b/>
          <w:sz w:val="24"/>
          <w:szCs w:val="24"/>
        </w:rPr>
        <w:t>请您务必认真阅读本授权书，尤其是字体加粗部分，在确认充分了解后慎重决定是否同意本授权书。</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宋体" w:hAnsi="宋体" w:eastAsia="宋体" w:cs="宋体"/>
          <w:b/>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b/>
          <w:sz w:val="24"/>
          <w:szCs w:val="24"/>
        </w:rPr>
        <w:t>一、本人同意并自愿授权</w:t>
      </w:r>
      <w:r>
        <w:rPr>
          <w:rFonts w:hint="eastAsia" w:ascii="宋体" w:hAnsi="宋体" w:eastAsia="宋体" w:cs="宋体"/>
          <w:b/>
          <w:sz w:val="24"/>
          <w:szCs w:val="24"/>
          <w:lang w:val="en-US" w:eastAsia="zh-CN"/>
        </w:rPr>
        <w:t>甘肃</w:t>
      </w:r>
      <w:r>
        <w:rPr>
          <w:rFonts w:hint="eastAsia" w:ascii="宋体" w:hAnsi="宋体" w:eastAsia="宋体" w:cs="宋体"/>
          <w:b/>
          <w:sz w:val="24"/>
          <w:szCs w:val="24"/>
        </w:rPr>
        <w:t>银行收集、存储、使用和内部传输本人的如下个人信息：</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宋体" w:hAnsi="宋体" w:eastAsia="宋体" w:cs="宋体"/>
          <w:b/>
          <w:sz w:val="24"/>
          <w:szCs w:val="24"/>
        </w:rPr>
      </w:pP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1.个人基本信息：姓名、性别、民族、</w:t>
      </w:r>
      <w:r>
        <w:rPr>
          <w:rFonts w:hint="eastAsia" w:ascii="宋体" w:hAnsi="宋体" w:eastAsia="宋体" w:cs="宋体"/>
          <w:b/>
          <w:sz w:val="24"/>
          <w:szCs w:val="24"/>
          <w:lang w:val="en-US" w:eastAsia="zh-CN"/>
        </w:rPr>
        <w:t>婚姻状况、</w:t>
      </w:r>
      <w:r>
        <w:rPr>
          <w:rFonts w:hint="eastAsia" w:ascii="宋体" w:hAnsi="宋体" w:eastAsia="宋体" w:cs="宋体"/>
          <w:b/>
          <w:sz w:val="24"/>
          <w:szCs w:val="24"/>
        </w:rPr>
        <w:t>国籍、</w:t>
      </w:r>
      <w:r>
        <w:rPr>
          <w:rFonts w:hint="eastAsia" w:ascii="宋体" w:hAnsi="宋体" w:eastAsia="宋体" w:cs="宋体"/>
          <w:b/>
          <w:sz w:val="24"/>
          <w:szCs w:val="24"/>
          <w:lang w:val="en-US" w:eastAsia="zh-CN"/>
        </w:rPr>
        <w:t>出生日期、</w:t>
      </w:r>
      <w:r>
        <w:rPr>
          <w:rFonts w:hint="eastAsia" w:ascii="宋体" w:hAnsi="宋体" w:eastAsia="宋体" w:cs="宋体"/>
          <w:b/>
          <w:sz w:val="24"/>
          <w:szCs w:val="24"/>
        </w:rPr>
        <w:t>税收居民身份</w:t>
      </w: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现居地址、出生地址、税收居民国（地区）、纳税人识别号类型、纳税人识别号</w:t>
      </w:r>
      <w:r>
        <w:rPr>
          <w:rFonts w:hint="eastAsia" w:ascii="宋体" w:hAnsi="宋体" w:eastAsia="宋体" w:cs="宋体"/>
          <w:b/>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宋体" w:hAnsi="宋体" w:eastAsia="宋体" w:cs="宋体"/>
          <w:b/>
          <w:sz w:val="24"/>
          <w:szCs w:val="24"/>
        </w:rPr>
      </w:pP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2.个人身份信息：</w:t>
      </w:r>
      <w:r>
        <w:rPr>
          <w:rFonts w:hint="eastAsia" w:ascii="宋体" w:hAnsi="宋体" w:eastAsia="宋体" w:cs="宋体"/>
          <w:b/>
          <w:sz w:val="24"/>
          <w:szCs w:val="24"/>
          <w:lang w:val="en-US" w:eastAsia="zh-CN"/>
        </w:rPr>
        <w:t>证件类型、</w:t>
      </w:r>
      <w:r>
        <w:rPr>
          <w:rFonts w:hint="eastAsia" w:ascii="宋体" w:hAnsi="宋体" w:eastAsia="宋体" w:cs="宋体"/>
          <w:b/>
          <w:sz w:val="24"/>
          <w:szCs w:val="24"/>
          <w:lang w:eastAsia="zh-CN"/>
        </w:rPr>
        <w:t>证件号码、证件有效期、证件地址、证件照片</w:t>
      </w:r>
      <w:r>
        <w:rPr>
          <w:rFonts w:hint="eastAsia" w:ascii="宋体" w:hAnsi="宋体" w:eastAsia="宋体" w:cs="宋体"/>
          <w:b/>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宋体" w:hAnsi="宋体" w:eastAsia="宋体" w:cs="宋体"/>
          <w:b/>
          <w:sz w:val="24"/>
          <w:szCs w:val="24"/>
        </w:rPr>
      </w:pP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3.个人联系</w:t>
      </w:r>
      <w:r>
        <w:rPr>
          <w:rFonts w:hint="eastAsia" w:ascii="宋体" w:hAnsi="宋体" w:eastAsia="宋体" w:cs="宋体"/>
          <w:b/>
          <w:sz w:val="24"/>
          <w:szCs w:val="24"/>
          <w:lang w:val="en-US" w:eastAsia="zh-CN"/>
        </w:rPr>
        <w:t>信息</w:t>
      </w:r>
      <w:r>
        <w:rPr>
          <w:rFonts w:hint="eastAsia" w:ascii="宋体" w:hAnsi="宋体" w:eastAsia="宋体" w:cs="宋体"/>
          <w:b/>
          <w:sz w:val="24"/>
          <w:szCs w:val="24"/>
        </w:rPr>
        <w:t>：</w:t>
      </w:r>
      <w:r>
        <w:rPr>
          <w:rFonts w:hint="eastAsia" w:ascii="宋体" w:hAnsi="宋体" w:eastAsia="宋体" w:cs="宋体"/>
          <w:b/>
          <w:sz w:val="24"/>
          <w:szCs w:val="24"/>
          <w:lang w:val="en-US" w:eastAsia="zh-CN"/>
        </w:rPr>
        <w:t>地址与邮编（邮寄、账单、家庭、单位）</w:t>
      </w:r>
      <w:r>
        <w:rPr>
          <w:rFonts w:hint="eastAsia" w:ascii="宋体" w:hAnsi="宋体" w:eastAsia="宋体" w:cs="宋体"/>
          <w:b/>
          <w:sz w:val="24"/>
          <w:szCs w:val="24"/>
          <w:lang w:eastAsia="zh-CN"/>
        </w:rPr>
        <w:t>、</w:t>
      </w:r>
      <w:r>
        <w:rPr>
          <w:rFonts w:hint="eastAsia" w:ascii="宋体" w:hAnsi="宋体" w:eastAsia="宋体" w:cs="宋体"/>
          <w:b/>
          <w:sz w:val="24"/>
          <w:szCs w:val="24"/>
        </w:rPr>
        <w:t>联系电话</w:t>
      </w: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手机号、单位电话</w:t>
      </w:r>
      <w:r>
        <w:rPr>
          <w:rFonts w:hint="eastAsia" w:ascii="宋体" w:hAnsi="宋体" w:eastAsia="宋体" w:cs="宋体"/>
          <w:b/>
          <w:sz w:val="24"/>
          <w:szCs w:val="24"/>
          <w:lang w:eastAsia="zh-CN"/>
        </w:rPr>
        <w:t>）</w:t>
      </w:r>
      <w:r>
        <w:rPr>
          <w:rFonts w:hint="eastAsia" w:ascii="宋体" w:hAnsi="宋体" w:eastAsia="宋体" w:cs="宋体"/>
          <w:b/>
          <w:sz w:val="24"/>
          <w:szCs w:val="24"/>
        </w:rPr>
        <w:t>、电子邮箱地址、</w:t>
      </w:r>
      <w:r>
        <w:rPr>
          <w:rFonts w:hint="eastAsia" w:ascii="宋体" w:hAnsi="宋体" w:eastAsia="宋体" w:cs="宋体"/>
          <w:b/>
          <w:sz w:val="24"/>
          <w:szCs w:val="24"/>
          <w:lang w:val="en-US" w:eastAsia="zh-CN"/>
        </w:rPr>
        <w:t>其他联系方式、</w:t>
      </w:r>
      <w:r>
        <w:rPr>
          <w:rFonts w:hint="eastAsia" w:ascii="宋体" w:hAnsi="宋体" w:eastAsia="宋体" w:cs="宋体"/>
          <w:b/>
          <w:sz w:val="24"/>
          <w:szCs w:val="24"/>
        </w:rPr>
        <w:t>联系人</w:t>
      </w:r>
      <w:r>
        <w:rPr>
          <w:rFonts w:hint="eastAsia" w:ascii="宋体" w:hAnsi="宋体" w:eastAsia="宋体" w:cs="宋体"/>
          <w:b/>
          <w:sz w:val="24"/>
          <w:szCs w:val="24"/>
          <w:lang w:val="en-US" w:eastAsia="zh-CN"/>
        </w:rPr>
        <w:t>信息（姓名、电话、地址）</w:t>
      </w:r>
      <w:r>
        <w:rPr>
          <w:rFonts w:hint="eastAsia" w:ascii="宋体" w:hAnsi="宋体" w:eastAsia="宋体" w:cs="宋体"/>
          <w:b/>
          <w:bCs/>
          <w:sz w:val="24"/>
          <w:szCs w:val="24"/>
          <w:lang w:eastAsia="zh-CN"/>
        </w:rPr>
        <w:t>，</w:t>
      </w:r>
      <w:r>
        <w:rPr>
          <w:rFonts w:hint="eastAsia" w:ascii="宋体" w:hAnsi="宋体" w:eastAsia="宋体" w:cs="宋体"/>
          <w:b/>
          <w:bCs/>
          <w:i w:val="0"/>
          <w:caps w:val="0"/>
          <w:spacing w:val="2"/>
          <w:sz w:val="24"/>
          <w:szCs w:val="24"/>
          <w:shd w:val="clear" w:fill="FFFFFF"/>
          <w:lang w:val="en-US" w:eastAsia="zh-CN"/>
        </w:rPr>
        <w:t>本人就该</w:t>
      </w:r>
      <w:r>
        <w:rPr>
          <w:rFonts w:hint="eastAsia" w:ascii="宋体" w:hAnsi="宋体" w:eastAsia="宋体" w:cs="宋体"/>
          <w:b/>
          <w:bCs/>
          <w:i w:val="0"/>
          <w:caps w:val="0"/>
          <w:spacing w:val="2"/>
          <w:sz w:val="24"/>
          <w:szCs w:val="24"/>
          <w:shd w:val="clear" w:fill="FFFFFF"/>
        </w:rPr>
        <w:t>联系人信息（姓名、电话、地址）</w:t>
      </w:r>
      <w:r>
        <w:rPr>
          <w:rFonts w:hint="eastAsia" w:ascii="宋体" w:hAnsi="宋体" w:eastAsia="宋体" w:cs="宋体"/>
          <w:b/>
          <w:bCs/>
          <w:i w:val="0"/>
          <w:caps w:val="0"/>
          <w:spacing w:val="2"/>
          <w:sz w:val="24"/>
          <w:szCs w:val="24"/>
          <w:shd w:val="clear" w:fill="FFFFFF"/>
          <w:lang w:val="en-US" w:eastAsia="zh-CN"/>
        </w:rPr>
        <w:t>取得联系人同意</w:t>
      </w:r>
      <w:r>
        <w:rPr>
          <w:rFonts w:hint="eastAsia" w:ascii="宋体" w:hAnsi="宋体" w:eastAsia="宋体" w:cs="宋体"/>
          <w:b/>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宋体" w:hAnsi="宋体" w:eastAsia="宋体" w:cs="宋体"/>
          <w:b/>
          <w:sz w:val="24"/>
          <w:szCs w:val="24"/>
        </w:rPr>
      </w:pP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4.个人</w:t>
      </w:r>
      <w:r>
        <w:rPr>
          <w:rFonts w:hint="eastAsia" w:ascii="宋体" w:hAnsi="宋体" w:eastAsia="宋体" w:cs="宋体"/>
          <w:b/>
          <w:sz w:val="24"/>
          <w:szCs w:val="24"/>
          <w:lang w:eastAsia="zh-CN"/>
        </w:rPr>
        <w:t>资产</w:t>
      </w:r>
      <w:r>
        <w:rPr>
          <w:rFonts w:hint="eastAsia" w:ascii="宋体" w:hAnsi="宋体" w:eastAsia="宋体" w:cs="宋体"/>
          <w:b/>
          <w:sz w:val="24"/>
          <w:szCs w:val="24"/>
        </w:rPr>
        <w:t>信息：收入状况</w:t>
      </w:r>
      <w:r>
        <w:rPr>
          <w:rFonts w:hint="eastAsia" w:ascii="宋体" w:hAnsi="宋体" w:eastAsia="宋体" w:cs="宋体"/>
          <w:b/>
          <w:sz w:val="24"/>
          <w:szCs w:val="24"/>
          <w:lang w:eastAsia="zh-CN"/>
        </w:rPr>
        <w:t>（</w:t>
      </w:r>
      <w:r>
        <w:rPr>
          <w:rFonts w:hint="eastAsia" w:ascii="宋体" w:hAnsi="宋体" w:eastAsia="宋体" w:cs="宋体"/>
          <w:b/>
          <w:sz w:val="24"/>
          <w:szCs w:val="24"/>
        </w:rPr>
        <w:t>社保账户</w:t>
      </w:r>
      <w:r>
        <w:rPr>
          <w:rFonts w:hint="eastAsia" w:ascii="宋体" w:hAnsi="宋体" w:eastAsia="宋体" w:cs="宋体"/>
          <w:b/>
          <w:sz w:val="24"/>
          <w:szCs w:val="24"/>
          <w:lang w:eastAsia="zh-CN"/>
        </w:rPr>
        <w:t>、税务缴纳、</w:t>
      </w:r>
      <w:r>
        <w:rPr>
          <w:rFonts w:hint="eastAsia" w:ascii="宋体" w:hAnsi="宋体" w:eastAsia="宋体" w:cs="宋体"/>
          <w:b/>
          <w:sz w:val="24"/>
          <w:szCs w:val="24"/>
        </w:rPr>
        <w:t>公积金账户</w:t>
      </w:r>
      <w:r>
        <w:rPr>
          <w:rFonts w:hint="eastAsia" w:ascii="宋体" w:hAnsi="宋体" w:eastAsia="宋体" w:cs="宋体"/>
          <w:b/>
          <w:sz w:val="24"/>
          <w:szCs w:val="24"/>
          <w:lang w:eastAsia="zh-CN"/>
        </w:rPr>
        <w:t>、代发薪、养老金、企业年金）</w:t>
      </w:r>
      <w:r>
        <w:rPr>
          <w:rFonts w:hint="eastAsia" w:ascii="宋体" w:hAnsi="宋体" w:eastAsia="宋体" w:cs="宋体"/>
          <w:b/>
          <w:sz w:val="24"/>
          <w:szCs w:val="24"/>
        </w:rPr>
        <w:t>、</w:t>
      </w:r>
      <w:r>
        <w:rPr>
          <w:rFonts w:hint="eastAsia" w:ascii="宋体" w:hAnsi="宋体" w:eastAsia="宋体" w:cs="宋体"/>
          <w:b/>
          <w:sz w:val="24"/>
          <w:szCs w:val="24"/>
          <w:lang w:eastAsia="zh-CN"/>
        </w:rPr>
        <w:t>金融</w:t>
      </w:r>
      <w:r>
        <w:rPr>
          <w:rFonts w:hint="eastAsia" w:ascii="宋体" w:hAnsi="宋体" w:eastAsia="宋体" w:cs="宋体"/>
          <w:b/>
          <w:sz w:val="24"/>
          <w:szCs w:val="24"/>
        </w:rPr>
        <w:t>资产信息、</w:t>
      </w:r>
      <w:r>
        <w:rPr>
          <w:rFonts w:hint="eastAsia" w:ascii="宋体" w:hAnsi="宋体" w:eastAsia="宋体" w:cs="宋体"/>
          <w:b/>
          <w:sz w:val="24"/>
          <w:szCs w:val="24"/>
          <w:lang w:eastAsia="zh-CN"/>
        </w:rPr>
        <w:t>工商信息、</w:t>
      </w:r>
      <w:r>
        <w:rPr>
          <w:rFonts w:hint="eastAsia" w:ascii="宋体" w:hAnsi="宋体" w:eastAsia="宋体" w:cs="宋体"/>
          <w:b/>
          <w:sz w:val="24"/>
          <w:szCs w:val="24"/>
        </w:rPr>
        <w:t>房产信息、</w:t>
      </w:r>
      <w:r>
        <w:rPr>
          <w:rFonts w:hint="eastAsia" w:ascii="宋体" w:hAnsi="宋体" w:eastAsia="宋体" w:cs="宋体"/>
          <w:b/>
          <w:sz w:val="24"/>
          <w:szCs w:val="24"/>
          <w:lang w:eastAsia="zh-CN"/>
        </w:rPr>
        <w:t>机动车</w:t>
      </w:r>
      <w:r>
        <w:rPr>
          <w:rFonts w:hint="eastAsia" w:ascii="宋体" w:hAnsi="宋体" w:eastAsia="宋体" w:cs="宋体"/>
          <w:b/>
          <w:sz w:val="24"/>
          <w:szCs w:val="24"/>
        </w:rPr>
        <w:t>信息。</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642" w:firstLineChars="0"/>
        <w:jc w:val="both"/>
        <w:textAlignment w:val="auto"/>
        <w:outlineLvl w:val="9"/>
        <w:rPr>
          <w:rFonts w:hint="eastAsia" w:ascii="宋体" w:hAnsi="宋体" w:eastAsia="宋体" w:cs="宋体"/>
          <w:b/>
          <w:sz w:val="24"/>
          <w:szCs w:val="24"/>
        </w:rPr>
      </w:pPr>
      <w:r>
        <w:rPr>
          <w:rFonts w:hint="eastAsia" w:ascii="宋体" w:hAnsi="宋体" w:eastAsia="宋体" w:cs="宋体"/>
          <w:b/>
          <w:sz w:val="24"/>
          <w:szCs w:val="24"/>
        </w:rPr>
        <w:t>5.</w:t>
      </w:r>
      <w:r>
        <w:rPr>
          <w:rFonts w:hint="eastAsia" w:ascii="宋体" w:hAnsi="宋体" w:eastAsia="宋体" w:cs="宋体"/>
          <w:b/>
          <w:sz w:val="24"/>
          <w:szCs w:val="24"/>
          <w:lang w:eastAsia="zh-CN"/>
        </w:rPr>
        <w:t>个人借贷信息：个人信用报告（含评价类信息）、不良信息、逾期信息、行政处罚、司法信息（诉讼与案件信息、执行情况）。</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642" w:firstLineChars="0"/>
        <w:jc w:val="both"/>
        <w:textAlignment w:val="auto"/>
        <w:outlineLvl w:val="9"/>
        <w:rPr>
          <w:rFonts w:hint="eastAsia" w:ascii="宋体" w:hAnsi="宋体" w:eastAsia="宋体" w:cs="宋体"/>
          <w:b/>
          <w:sz w:val="24"/>
          <w:szCs w:val="24"/>
        </w:rPr>
      </w:pPr>
      <w:r>
        <w:rPr>
          <w:rFonts w:hint="eastAsia" w:ascii="宋体" w:hAnsi="宋体" w:eastAsia="宋体" w:cs="宋体"/>
          <w:b/>
          <w:sz w:val="24"/>
          <w:szCs w:val="24"/>
          <w:lang w:val="en-US" w:eastAsia="zh-CN"/>
        </w:rPr>
        <w:t>6.</w:t>
      </w:r>
      <w:r>
        <w:rPr>
          <w:rFonts w:hint="eastAsia" w:ascii="宋体" w:hAnsi="宋体" w:eastAsia="宋体" w:cs="宋体"/>
          <w:b/>
          <w:sz w:val="24"/>
          <w:szCs w:val="24"/>
        </w:rPr>
        <w:t>个人账户信息：</w:t>
      </w:r>
      <w:r>
        <w:rPr>
          <w:rFonts w:hint="eastAsia" w:ascii="宋体" w:hAnsi="宋体" w:eastAsia="宋体" w:cs="宋体"/>
          <w:b/>
          <w:sz w:val="24"/>
          <w:szCs w:val="24"/>
          <w:lang w:val="en-US" w:eastAsia="zh-CN"/>
        </w:rPr>
        <w:t>卡产品类型、账号、</w:t>
      </w:r>
      <w:r>
        <w:rPr>
          <w:rFonts w:hint="eastAsia" w:ascii="宋体" w:hAnsi="宋体" w:eastAsia="宋体" w:cs="宋体"/>
          <w:b/>
          <w:sz w:val="24"/>
          <w:szCs w:val="24"/>
          <w:lang w:eastAsia="zh-CN"/>
        </w:rPr>
        <w:t>发卡机构、</w:t>
      </w:r>
      <w:r>
        <w:rPr>
          <w:rFonts w:hint="eastAsia" w:ascii="宋体" w:hAnsi="宋体" w:eastAsia="宋体" w:cs="宋体"/>
          <w:b/>
          <w:sz w:val="24"/>
          <w:szCs w:val="24"/>
        </w:rPr>
        <w:t>银行卡卡号、</w:t>
      </w:r>
      <w:r>
        <w:rPr>
          <w:rFonts w:hint="eastAsia" w:ascii="宋体" w:hAnsi="宋体" w:eastAsia="宋体" w:cs="宋体"/>
          <w:b/>
          <w:sz w:val="24"/>
          <w:szCs w:val="24"/>
          <w:lang w:eastAsia="zh-CN"/>
        </w:rPr>
        <w:t>发卡及开户日期、</w:t>
      </w:r>
      <w:r>
        <w:rPr>
          <w:rFonts w:hint="eastAsia" w:ascii="宋体" w:hAnsi="宋体" w:eastAsia="宋体" w:cs="宋体"/>
          <w:b/>
          <w:sz w:val="24"/>
          <w:szCs w:val="24"/>
        </w:rPr>
        <w:t>信用卡有效期、</w:t>
      </w:r>
      <w:r>
        <w:rPr>
          <w:rFonts w:hint="eastAsia" w:ascii="宋体" w:hAnsi="宋体" w:eastAsia="宋体" w:cs="宋体"/>
          <w:b/>
          <w:sz w:val="24"/>
          <w:szCs w:val="24"/>
          <w:lang w:val="en-US" w:eastAsia="zh-CN"/>
        </w:rPr>
        <w:t>账户类型、账户状态、卡片状态、分期信息、</w:t>
      </w:r>
      <w:r>
        <w:rPr>
          <w:rFonts w:hint="eastAsia" w:ascii="宋体" w:hAnsi="宋体" w:eastAsia="宋体" w:cs="宋体"/>
          <w:b/>
          <w:sz w:val="24"/>
          <w:szCs w:val="24"/>
        </w:rPr>
        <w:t>交易和消费记录、</w:t>
      </w:r>
      <w:r>
        <w:rPr>
          <w:rFonts w:hint="eastAsia" w:ascii="宋体" w:hAnsi="宋体" w:eastAsia="宋体" w:cs="宋体"/>
          <w:b/>
          <w:sz w:val="24"/>
          <w:szCs w:val="24"/>
          <w:lang w:val="en-US" w:eastAsia="zh-CN"/>
        </w:rPr>
        <w:t>账单日、</w:t>
      </w:r>
      <w:r>
        <w:rPr>
          <w:rFonts w:hint="eastAsia" w:ascii="宋体" w:hAnsi="宋体" w:eastAsia="宋体" w:cs="宋体"/>
          <w:b/>
          <w:sz w:val="24"/>
          <w:szCs w:val="24"/>
          <w:lang w:eastAsia="zh-CN"/>
        </w:rPr>
        <w:t>账户余额、</w:t>
      </w:r>
      <w:r>
        <w:rPr>
          <w:rFonts w:hint="eastAsia" w:ascii="宋体" w:hAnsi="宋体" w:eastAsia="宋体" w:cs="宋体"/>
          <w:b/>
          <w:sz w:val="24"/>
          <w:szCs w:val="24"/>
          <w:lang w:val="en-US" w:eastAsia="zh-CN"/>
        </w:rPr>
        <w:t>催收记录、销户日期</w:t>
      </w:r>
      <w:r>
        <w:rPr>
          <w:rFonts w:hint="eastAsia" w:ascii="宋体" w:hAnsi="宋体" w:eastAsia="宋体" w:cs="宋体"/>
          <w:b/>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宋体" w:hAnsi="宋体" w:eastAsia="宋体" w:cs="宋体"/>
          <w:b/>
          <w:sz w:val="24"/>
          <w:szCs w:val="24"/>
        </w:rPr>
      </w:pPr>
      <w:r>
        <w:rPr>
          <w:rFonts w:hint="eastAsia" w:ascii="宋体" w:hAnsi="宋体" w:eastAsia="宋体" w:cs="宋体"/>
          <w:b/>
          <w:sz w:val="24"/>
          <w:szCs w:val="24"/>
          <w:lang w:val="en-US" w:eastAsia="zh-CN"/>
        </w:rPr>
        <w:t xml:space="preserve">    7</w:t>
      </w:r>
      <w:r>
        <w:rPr>
          <w:rFonts w:hint="eastAsia" w:ascii="宋体" w:hAnsi="宋体" w:eastAsia="宋体" w:cs="宋体"/>
          <w:b/>
          <w:sz w:val="24"/>
          <w:szCs w:val="24"/>
        </w:rPr>
        <w:t>.本人生物识别信息：人脸、声纹</w:t>
      </w: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面容识别信息</w:t>
      </w:r>
      <w:r>
        <w:rPr>
          <w:rFonts w:hint="eastAsia" w:ascii="宋体" w:hAnsi="宋体" w:eastAsia="宋体" w:cs="宋体"/>
          <w:b/>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宋体" w:hAnsi="宋体" w:eastAsia="宋体" w:cs="宋体"/>
          <w:b/>
          <w:sz w:val="24"/>
          <w:szCs w:val="24"/>
        </w:rPr>
      </w:pPr>
      <w:r>
        <w:rPr>
          <w:rFonts w:hint="eastAsia" w:ascii="宋体" w:hAnsi="宋体" w:eastAsia="宋体" w:cs="宋体"/>
          <w:b/>
          <w:sz w:val="24"/>
          <w:szCs w:val="24"/>
          <w:lang w:val="en-US" w:eastAsia="zh-CN"/>
        </w:rPr>
        <w:t xml:space="preserve">    8</w:t>
      </w:r>
      <w:r>
        <w:rPr>
          <w:rFonts w:hint="eastAsia" w:ascii="宋体" w:hAnsi="宋体" w:eastAsia="宋体" w:cs="宋体"/>
          <w:b/>
          <w:sz w:val="24"/>
          <w:szCs w:val="24"/>
        </w:rPr>
        <w:t>.个人教育工作信息：教育信息（学历、</w:t>
      </w:r>
      <w:r>
        <w:rPr>
          <w:rFonts w:hint="eastAsia" w:ascii="宋体" w:hAnsi="宋体" w:eastAsia="宋体" w:cs="宋体"/>
          <w:b/>
          <w:sz w:val="24"/>
          <w:szCs w:val="24"/>
          <w:lang w:val="en-US" w:eastAsia="zh-CN"/>
        </w:rPr>
        <w:t>学籍</w:t>
      </w:r>
      <w:r>
        <w:rPr>
          <w:rFonts w:hint="eastAsia" w:ascii="宋体" w:hAnsi="宋体" w:eastAsia="宋体" w:cs="宋体"/>
          <w:b/>
          <w:sz w:val="24"/>
          <w:szCs w:val="24"/>
        </w:rPr>
        <w:t>）、工作信息（</w:t>
      </w:r>
      <w:r>
        <w:rPr>
          <w:rFonts w:hint="eastAsia" w:ascii="宋体" w:hAnsi="宋体" w:eastAsia="宋体" w:cs="宋体"/>
          <w:b/>
          <w:sz w:val="24"/>
          <w:szCs w:val="24"/>
          <w:lang w:val="en-US" w:eastAsia="zh-CN"/>
        </w:rPr>
        <w:t>单位名称、</w:t>
      </w:r>
      <w:r>
        <w:rPr>
          <w:rFonts w:hint="eastAsia" w:ascii="宋体" w:hAnsi="宋体" w:eastAsia="宋体" w:cs="宋体"/>
          <w:b/>
          <w:sz w:val="24"/>
          <w:szCs w:val="24"/>
        </w:rPr>
        <w:t>职业、职位、行业</w:t>
      </w:r>
      <w:r>
        <w:rPr>
          <w:rFonts w:hint="eastAsia" w:ascii="宋体" w:hAnsi="宋体" w:eastAsia="宋体" w:cs="宋体"/>
          <w:b/>
          <w:sz w:val="24"/>
          <w:szCs w:val="24"/>
          <w:lang w:val="en-US" w:eastAsia="zh-CN"/>
        </w:rPr>
        <w:t>类别</w:t>
      </w:r>
      <w:r>
        <w:rPr>
          <w:rFonts w:hint="eastAsia" w:ascii="宋体" w:hAnsi="宋体" w:eastAsia="宋体" w:cs="宋体"/>
          <w:b/>
          <w:sz w:val="24"/>
          <w:szCs w:val="24"/>
        </w:rPr>
        <w:t>、工作年限、岗位、</w:t>
      </w:r>
      <w:r>
        <w:rPr>
          <w:rFonts w:hint="eastAsia" w:ascii="宋体" w:hAnsi="宋体" w:eastAsia="宋体" w:cs="宋体"/>
          <w:b/>
          <w:sz w:val="24"/>
          <w:szCs w:val="24"/>
          <w:lang w:val="en-US" w:eastAsia="zh-CN"/>
        </w:rPr>
        <w:t>单位</w:t>
      </w:r>
      <w:r>
        <w:rPr>
          <w:rFonts w:hint="eastAsia" w:ascii="宋体" w:hAnsi="宋体" w:eastAsia="宋体" w:cs="宋体"/>
          <w:b/>
          <w:sz w:val="24"/>
          <w:szCs w:val="24"/>
        </w:rPr>
        <w:t>电话、单位地址</w:t>
      </w:r>
      <w:r>
        <w:rPr>
          <w:rFonts w:hint="eastAsia" w:ascii="宋体" w:hAnsi="宋体" w:eastAsia="宋体" w:cs="宋体"/>
          <w:b/>
          <w:sz w:val="24"/>
          <w:szCs w:val="24"/>
          <w:lang w:val="en-US" w:eastAsia="zh-CN"/>
        </w:rPr>
        <w:t>及邮编</w:t>
      </w:r>
      <w:r>
        <w:rPr>
          <w:rFonts w:hint="eastAsia" w:ascii="宋体" w:hAnsi="宋体" w:eastAsia="宋体" w:cs="宋体"/>
          <w:b/>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b/>
          <w:sz w:val="24"/>
          <w:szCs w:val="24"/>
          <w:lang w:val="en-US" w:eastAsia="zh-CN"/>
        </w:rPr>
        <w:t xml:space="preserve">    9</w:t>
      </w:r>
      <w:r>
        <w:rPr>
          <w:rFonts w:hint="eastAsia" w:ascii="宋体" w:hAnsi="宋体" w:eastAsia="宋体" w:cs="宋体"/>
          <w:b/>
          <w:sz w:val="24"/>
          <w:szCs w:val="24"/>
        </w:rPr>
        <w:t>.其他敏感个人信息：设备位置信息、音视频双录信息（包含</w:t>
      </w:r>
      <w:r>
        <w:rPr>
          <w:rFonts w:hint="eastAsia" w:ascii="宋体" w:hAnsi="宋体" w:eastAsia="宋体" w:cs="宋体"/>
          <w:b/>
          <w:sz w:val="24"/>
          <w:szCs w:val="24"/>
          <w:lang w:val="en-US" w:eastAsia="zh-CN"/>
        </w:rPr>
        <w:t>电话核实</w:t>
      </w:r>
      <w:r>
        <w:rPr>
          <w:rFonts w:hint="eastAsia" w:ascii="宋体" w:hAnsi="宋体" w:eastAsia="宋体" w:cs="宋体"/>
          <w:b/>
          <w:sz w:val="24"/>
          <w:szCs w:val="24"/>
        </w:rPr>
        <w:t>录音</w:t>
      </w:r>
      <w:r>
        <w:rPr>
          <w:rFonts w:hint="eastAsia" w:ascii="宋体" w:hAnsi="宋体" w:eastAsia="宋体" w:cs="宋体"/>
          <w:b/>
          <w:sz w:val="24"/>
          <w:szCs w:val="24"/>
        </w:rPr>
        <w:t>、视频连线、视频核验）、常用设备信息、</w:t>
      </w:r>
      <w:r>
        <w:rPr>
          <w:rFonts w:hint="eastAsia" w:ascii="宋体" w:hAnsi="宋体" w:eastAsia="宋体" w:cs="宋体"/>
          <w:b/>
          <w:sz w:val="24"/>
          <w:szCs w:val="24"/>
          <w:lang w:val="en-US" w:eastAsia="zh-CN"/>
        </w:rPr>
        <w:t>网络IP</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 xml:space="preserve">    甘肃银行</w:t>
      </w:r>
      <w:r>
        <w:rPr>
          <w:rFonts w:hint="eastAsia" w:ascii="宋体" w:hAnsi="宋体" w:eastAsia="宋体" w:cs="宋体"/>
          <w:sz w:val="24"/>
          <w:szCs w:val="24"/>
        </w:rPr>
        <w:t>收集信息渠道包含电子申请表、电子调查表、影像资料传递、网页申请、客户服务渠道、电子邮箱、邮寄、微信公众号、企业微信等。</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二、本人同意并自愿授权</w:t>
      </w:r>
      <w:r>
        <w:rPr>
          <w:rFonts w:hint="eastAsia" w:ascii="宋体" w:hAnsi="宋体" w:eastAsia="宋体" w:cs="宋体"/>
          <w:sz w:val="24"/>
          <w:szCs w:val="24"/>
          <w:lang w:val="en-US" w:eastAsia="zh-CN"/>
        </w:rPr>
        <w:t>甘肃</w:t>
      </w:r>
      <w:r>
        <w:rPr>
          <w:rFonts w:hint="eastAsia" w:ascii="宋体" w:hAnsi="宋体" w:eastAsia="宋体" w:cs="宋体"/>
          <w:sz w:val="24"/>
          <w:szCs w:val="24"/>
        </w:rPr>
        <w:t>银行</w:t>
      </w:r>
      <w:r>
        <w:rPr>
          <w:rFonts w:hint="eastAsia" w:ascii="宋体" w:hAnsi="宋体" w:eastAsia="宋体" w:cs="宋体"/>
          <w:b/>
          <w:sz w:val="24"/>
          <w:szCs w:val="24"/>
        </w:rPr>
        <w:t>基于提供信用卡服务的需求</w:t>
      </w:r>
      <w:r>
        <w:rPr>
          <w:rFonts w:hint="eastAsia" w:ascii="宋体" w:hAnsi="宋体" w:eastAsia="宋体" w:cs="宋体"/>
          <w:sz w:val="24"/>
          <w:szCs w:val="24"/>
        </w:rPr>
        <w:t>将以上个人信息用于信用卡服务相关的</w:t>
      </w:r>
      <w:r>
        <w:rPr>
          <w:rFonts w:hint="eastAsia" w:ascii="宋体" w:hAnsi="宋体" w:eastAsia="宋体" w:cs="宋体"/>
          <w:b/>
          <w:sz w:val="24"/>
          <w:szCs w:val="24"/>
        </w:rPr>
        <w:t>资格审核、授信审批、资料管理、卡片制作寄送、风险管理、额度管理、账务处理、查账还款服务、邮寄配送服务、客户服务、权益服务、异议核查、资产管理、资产保全、债权转让</w:t>
      </w:r>
      <w:r>
        <w:rPr>
          <w:rFonts w:hint="eastAsia" w:ascii="宋体" w:hAnsi="宋体" w:eastAsia="宋体" w:cs="宋体"/>
          <w:b/>
          <w:sz w:val="24"/>
          <w:szCs w:val="24"/>
          <w:lang w:eastAsia="zh-CN"/>
        </w:rPr>
        <w:t>。</w:t>
      </w:r>
      <w:r>
        <w:rPr>
          <w:rStyle w:val="6"/>
          <w:rFonts w:hint="eastAsia" w:ascii="宋体" w:hAnsi="宋体" w:eastAsia="宋体" w:cs="宋体"/>
          <w:b w:val="0"/>
          <w:bCs/>
          <w:i w:val="0"/>
          <w:caps w:val="0"/>
          <w:spacing w:val="2"/>
          <w:sz w:val="24"/>
          <w:szCs w:val="24"/>
          <w:shd w:val="clear" w:fill="FFFFFF"/>
        </w:rPr>
        <w:t>营销推广信息将单独征得本人同意。</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三、本人知悉并同意在后续的信用卡相关服务（如额度调整、还款方式变更、客户资料变更）办理流程中补充及调整相关个人信息</w:t>
      </w:r>
      <w:r>
        <w:rPr>
          <w:rFonts w:hint="eastAsia" w:ascii="宋体" w:hAnsi="宋体" w:eastAsia="宋体" w:cs="宋体"/>
          <w:sz w:val="24"/>
          <w:szCs w:val="24"/>
          <w:lang w:eastAsia="zh-CN"/>
        </w:rPr>
        <w:t>（</w:t>
      </w:r>
      <w:r>
        <w:rPr>
          <w:rFonts w:hint="eastAsia" w:ascii="宋体" w:hAnsi="宋体" w:eastAsia="宋体" w:cs="宋体"/>
          <w:sz w:val="24"/>
          <w:szCs w:val="24"/>
        </w:rPr>
        <w:t>个人身份信息、联系</w:t>
      </w:r>
      <w:r>
        <w:rPr>
          <w:rFonts w:hint="eastAsia" w:ascii="宋体" w:hAnsi="宋体" w:eastAsia="宋体" w:cs="宋体"/>
          <w:sz w:val="24"/>
          <w:szCs w:val="24"/>
          <w:lang w:val="en-US" w:eastAsia="zh-CN"/>
        </w:rPr>
        <w:t>信息</w:t>
      </w:r>
      <w:r>
        <w:rPr>
          <w:rFonts w:hint="eastAsia" w:ascii="宋体" w:hAnsi="宋体" w:eastAsia="宋体" w:cs="宋体"/>
          <w:sz w:val="24"/>
          <w:szCs w:val="24"/>
        </w:rPr>
        <w:t>、</w:t>
      </w:r>
      <w:r>
        <w:rPr>
          <w:rFonts w:hint="eastAsia" w:ascii="宋体" w:hAnsi="宋体" w:eastAsia="宋体" w:cs="宋体"/>
          <w:sz w:val="24"/>
          <w:szCs w:val="24"/>
          <w:lang w:val="en-US" w:eastAsia="zh-CN"/>
        </w:rPr>
        <w:t>资产</w:t>
      </w:r>
      <w:r>
        <w:rPr>
          <w:rFonts w:hint="eastAsia" w:ascii="宋体" w:hAnsi="宋体" w:eastAsia="宋体" w:cs="宋体"/>
          <w:sz w:val="24"/>
          <w:szCs w:val="24"/>
        </w:rPr>
        <w:t>信息、</w:t>
      </w:r>
      <w:r>
        <w:rPr>
          <w:rFonts w:hint="eastAsia" w:ascii="宋体" w:hAnsi="宋体" w:eastAsia="宋体" w:cs="宋体"/>
          <w:sz w:val="24"/>
          <w:szCs w:val="24"/>
          <w:lang w:val="en-US" w:eastAsia="zh-CN"/>
        </w:rPr>
        <w:t>工作</w:t>
      </w:r>
      <w:r>
        <w:rPr>
          <w:rFonts w:hint="eastAsia" w:ascii="宋体" w:hAnsi="宋体" w:eastAsia="宋体" w:cs="宋体"/>
          <w:sz w:val="24"/>
          <w:szCs w:val="24"/>
        </w:rPr>
        <w:t>信息、</w:t>
      </w:r>
      <w:r>
        <w:rPr>
          <w:rFonts w:hint="eastAsia" w:ascii="宋体" w:hAnsi="宋体" w:eastAsia="宋体" w:cs="宋体"/>
          <w:sz w:val="24"/>
          <w:szCs w:val="24"/>
          <w:lang w:val="en-US" w:eastAsia="zh-CN"/>
        </w:rPr>
        <w:t>账户</w:t>
      </w:r>
      <w:r>
        <w:rPr>
          <w:rFonts w:hint="eastAsia" w:ascii="宋体" w:hAnsi="宋体" w:eastAsia="宋体" w:cs="宋体"/>
          <w:sz w:val="24"/>
          <w:szCs w:val="24"/>
        </w:rPr>
        <w:t>信息</w:t>
      </w:r>
      <w:r>
        <w:rPr>
          <w:rFonts w:hint="eastAsia" w:ascii="宋体" w:hAnsi="宋体" w:eastAsia="宋体" w:cs="宋体"/>
          <w:sz w:val="24"/>
          <w:szCs w:val="24"/>
          <w:lang w:eastAsia="zh-CN"/>
        </w:rPr>
        <w:t>）</w:t>
      </w:r>
      <w:r>
        <w:rPr>
          <w:rFonts w:hint="eastAsia" w:ascii="宋体" w:hAnsi="宋体" w:eastAsia="宋体" w:cs="宋体"/>
          <w:sz w:val="24"/>
          <w:szCs w:val="24"/>
        </w:rPr>
        <w:t>时，无需重新进行授权</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但如个人信息处理目的、方式、类型发生重大变更，或涉及敏感个人信息处理的，甘肃银行将重新征得本人同意。</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643" w:firstLineChars="200"/>
        <w:textAlignment w:val="auto"/>
        <w:rPr>
          <w:rFonts w:hint="eastAsia" w:ascii="宋体" w:hAnsi="宋体" w:eastAsia="宋体" w:cs="宋体"/>
          <w:sz w:val="24"/>
          <w:szCs w:val="24"/>
        </w:rPr>
      </w:pPr>
      <w:r>
        <w:rPr>
          <w:rFonts w:hint="eastAsia" w:ascii="宋体" w:hAnsi="宋体" w:eastAsia="宋体" w:cs="宋体"/>
          <w:b/>
          <w:bCs/>
          <w:sz w:val="24"/>
          <w:szCs w:val="24"/>
        </w:rPr>
        <w:t>四、</w:t>
      </w:r>
      <w:r>
        <w:rPr>
          <w:rFonts w:hint="eastAsia" w:ascii="宋体" w:hAnsi="宋体" w:eastAsia="宋体" w:cs="宋体"/>
          <w:b/>
          <w:bCs/>
          <w:sz w:val="24"/>
          <w:szCs w:val="24"/>
          <w:lang w:val="en-US" w:eastAsia="zh-CN"/>
        </w:rPr>
        <w:t>本人同意并自愿授权甘肃银行根据法律法规和监管部门的要求和业务需要将采集的个人信息进行存储，保存期限为自本授权书生效之日起长期。本授权书有效期自签署之日起至本人业务结清之日止，法律法规、金融监管政策另有规定的，从其规定。</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五、本人已知悉</w:t>
      </w:r>
      <w:r>
        <w:rPr>
          <w:rFonts w:hint="eastAsia" w:ascii="宋体" w:hAnsi="宋体" w:eastAsia="宋体" w:cs="宋体"/>
          <w:sz w:val="24"/>
          <w:szCs w:val="24"/>
          <w:lang w:val="en-US" w:eastAsia="zh-CN"/>
        </w:rPr>
        <w:t>甘肃</w:t>
      </w:r>
      <w:r>
        <w:rPr>
          <w:rFonts w:hint="eastAsia" w:ascii="宋体" w:hAnsi="宋体" w:eastAsia="宋体" w:cs="宋体"/>
          <w:sz w:val="24"/>
          <w:szCs w:val="24"/>
        </w:rPr>
        <w:t>银行公布的相关个人信息保护政策</w:t>
      </w:r>
      <w:r>
        <w:rPr>
          <w:rFonts w:hint="eastAsia" w:ascii="宋体" w:hAnsi="宋体" w:eastAsia="宋体" w:cs="宋体"/>
          <w:sz w:val="24"/>
          <w:szCs w:val="24"/>
          <w:lang w:val="en-US" w:eastAsia="zh-CN"/>
        </w:rPr>
        <w:t>或隐私政策</w:t>
      </w:r>
      <w:r>
        <w:rPr>
          <w:rFonts w:hint="eastAsia" w:ascii="宋体" w:hAnsi="宋体" w:eastAsia="宋体" w:cs="宋体"/>
          <w:sz w:val="24"/>
          <w:szCs w:val="24"/>
        </w:rPr>
        <w:t>,了解</w:t>
      </w:r>
      <w:r>
        <w:rPr>
          <w:rFonts w:hint="eastAsia" w:ascii="宋体" w:hAnsi="宋体" w:eastAsia="宋体" w:cs="宋体"/>
          <w:sz w:val="24"/>
          <w:szCs w:val="24"/>
          <w:lang w:val="en-US" w:eastAsia="zh-CN"/>
        </w:rPr>
        <w:t>甘肃</w:t>
      </w:r>
      <w:r>
        <w:rPr>
          <w:rFonts w:hint="eastAsia" w:ascii="宋体" w:hAnsi="宋体" w:eastAsia="宋体" w:cs="宋体"/>
          <w:sz w:val="24"/>
          <w:szCs w:val="24"/>
        </w:rPr>
        <w:t>银行会按照国家信息系统安全保护相关要求，进行安全管理，维护本人的个人信息安全，并知悉本人在个人信息处理活动中还可向</w:t>
      </w:r>
      <w:r>
        <w:rPr>
          <w:rFonts w:hint="eastAsia" w:ascii="宋体" w:hAnsi="宋体" w:eastAsia="宋体" w:cs="宋体"/>
          <w:sz w:val="24"/>
          <w:szCs w:val="24"/>
          <w:lang w:val="en-US" w:eastAsia="zh-CN"/>
        </w:rPr>
        <w:t>甘肃</w:t>
      </w:r>
      <w:r>
        <w:rPr>
          <w:rFonts w:hint="eastAsia" w:ascii="宋体" w:hAnsi="宋体" w:eastAsia="宋体" w:cs="宋体"/>
          <w:sz w:val="24"/>
          <w:szCs w:val="24"/>
        </w:rPr>
        <w:t>银行行使法律所赋予本人对个人信息的知情权、决定权、查阅权、复制权、更正及补充权、</w:t>
      </w:r>
      <w:r>
        <w:rPr>
          <w:rFonts w:hint="eastAsia" w:ascii="宋体" w:hAnsi="宋体" w:eastAsia="宋体" w:cs="宋体"/>
          <w:sz w:val="24"/>
          <w:szCs w:val="24"/>
          <w:lang w:val="en-US" w:eastAsia="zh-CN"/>
        </w:rPr>
        <w:t>删除权</w:t>
      </w:r>
      <w:bookmarkStart w:id="0" w:name="_GoBack"/>
      <w:bookmarkEnd w:id="0"/>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right="0" w:right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 xml:space="preserve">    六</w:t>
      </w:r>
      <w:r>
        <w:rPr>
          <w:rFonts w:hint="eastAsia" w:ascii="宋体" w:hAnsi="宋体" w:eastAsia="宋体" w:cs="宋体"/>
          <w:sz w:val="24"/>
          <w:szCs w:val="24"/>
        </w:rPr>
        <w:t>、本授权书为电子形式的，经本人在</w:t>
      </w:r>
      <w:r>
        <w:rPr>
          <w:rFonts w:hint="eastAsia" w:ascii="宋体" w:hAnsi="宋体" w:eastAsia="宋体" w:cs="宋体"/>
          <w:sz w:val="24"/>
          <w:szCs w:val="24"/>
          <w:lang w:val="en-US" w:eastAsia="zh-CN"/>
        </w:rPr>
        <w:t>甘肃</w:t>
      </w:r>
      <w:r>
        <w:rPr>
          <w:rFonts w:hint="eastAsia" w:ascii="宋体" w:hAnsi="宋体" w:eastAsia="宋体" w:cs="宋体"/>
          <w:sz w:val="24"/>
          <w:szCs w:val="24"/>
        </w:rPr>
        <w:t>银行相关界面上通过勾选或其他方式确认后生效。上述签署方式均对本人具有法律约束力。</w:t>
      </w:r>
    </w:p>
    <w:p>
      <w:pPr>
        <w:keepNext w:val="0"/>
        <w:keepLines w:val="0"/>
        <w:pageBreakBefore w:val="0"/>
        <w:widowControl w:val="0"/>
        <w:kinsoku/>
        <w:wordWrap/>
        <w:overflowPunct/>
        <w:topLinePunct w:val="0"/>
        <w:autoSpaceDE/>
        <w:autoSpaceDN/>
        <w:bidi w:val="0"/>
        <w:adjustRightInd/>
        <w:snapToGrid/>
        <w:spacing w:line="460" w:lineRule="exact"/>
        <w:ind w:right="0" w:rightChars="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七、本授权书项下与客户信息保护相关的通用规则，请参见甘肃银行在官方网站发布并不定时更新的《甘肃银行股份有限公司隐私政策（个人版）》的相关内容。</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b/>
          <w:bCs/>
          <w:sz w:val="24"/>
          <w:szCs w:val="24"/>
          <w:lang w:val="en-US" w:eastAsia="zh-CN"/>
        </w:rPr>
        <w:t>八</w:t>
      </w:r>
      <w:r>
        <w:rPr>
          <w:rFonts w:hint="eastAsia" w:ascii="宋体" w:hAnsi="宋体" w:eastAsia="宋体" w:cs="宋体"/>
          <w:b/>
          <w:bCs/>
          <w:sz w:val="24"/>
          <w:szCs w:val="24"/>
        </w:rPr>
        <w:t>、</w:t>
      </w:r>
      <w:r>
        <w:rPr>
          <w:rFonts w:hint="eastAsia" w:ascii="宋体" w:hAnsi="宋体" w:eastAsia="宋体" w:cs="宋体"/>
          <w:b/>
          <w:sz w:val="24"/>
          <w:szCs w:val="24"/>
        </w:rPr>
        <w:t>本人知悉：如对本授权事项存在任何疑问，或任何相关的投诉、意见，可通过电话</w:t>
      </w:r>
      <w:r>
        <w:rPr>
          <w:rFonts w:hint="eastAsia" w:ascii="宋体" w:hAnsi="宋体" w:eastAsia="宋体" w:cs="宋体"/>
          <w:b/>
          <w:sz w:val="24"/>
          <w:szCs w:val="24"/>
        </w:rPr>
        <w:t>96666</w:t>
      </w:r>
      <w:r>
        <w:rPr>
          <w:rFonts w:hint="eastAsia" w:ascii="宋体" w:hAnsi="宋体" w:eastAsia="宋体" w:cs="宋体"/>
          <w:b/>
          <w:sz w:val="24"/>
          <w:szCs w:val="24"/>
        </w:rPr>
        <w:t>进行咨询或反映。</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roman"/>
    <w:pitch w:val="variable"/>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6FF" w:usb1="420024FF" w:usb2="02000000" w:usb3="00000000" w:csb0="2000019F" w:csb1="00000000"/>
  </w:font>
  <w:font w:name="Calibri">
    <w:panose1 w:val="020F0502020204030204"/>
    <w:charset w:val="00"/>
    <w:family w:val="roman"/>
    <w:pitch w:val="default"/>
    <w:sig w:usb0="E4002EFF" w:usb1="C000247B" w:usb2="00000009" w:usb3="00000000" w:csb0="200001FF" w:csb1="00000000"/>
  </w:font>
  <w:font w:name="Arial">
    <w:panose1 w:val="020B0604020202020204"/>
    <w:charset w:val="01"/>
    <w:family w:val="roman"/>
    <w:pitch w:val="default"/>
    <w:sig w:usb0="E0002EFF" w:usb1="C000785B" w:usb2="00000009" w:usb3="00000000" w:csb0="400001FF" w:csb1="FFFF0000"/>
  </w:font>
  <w:font w:name="Courier New">
    <w:panose1 w:val="02070309020205020404"/>
    <w:charset w:val="01"/>
    <w:family w:val="decorative"/>
    <w:pitch w:val="default"/>
    <w:sig w:usb0="E0002E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6FF" w:usb1="420024FF" w:usb2="02000000" w:usb3="00000000" w:csb0="2000019F" w:csb1="00000000"/>
  </w:font>
  <w:font w:name="Calibri">
    <w:panose1 w:val="020F0502020204030204"/>
    <w:charset w:val="00"/>
    <w:family w:val="modern"/>
    <w:pitch w:val="default"/>
    <w:sig w:usb0="E4002EFF" w:usb1="C000247B" w:usb2="00000009" w:usb3="00000000" w:csb0="200001FF" w:csb1="00000000"/>
  </w:font>
  <w:font w:name="Arial">
    <w:panose1 w:val="020B0604020202020204"/>
    <w:charset w:val="01"/>
    <w:family w:val="modern"/>
    <w:pitch w:val="default"/>
    <w:sig w:usb0="E0002EFF" w:usb1="C000785B" w:usb2="00000009" w:usb3="00000000" w:csb0="400001FF" w:csb1="FFFF0000"/>
  </w:font>
  <w:font w:name="Courier New">
    <w:panose1 w:val="02070309020205020404"/>
    <w:charset w:val="01"/>
    <w:family w:val="roman"/>
    <w:pitch w:val="default"/>
    <w:sig w:usb0="E0002E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Robo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KSOFE4500885">
    <w:altName w:val="宋体"/>
    <w:panose1 w:val="02010609060101010101"/>
    <w:charset w:val="86"/>
    <w:family w:val="auto"/>
    <w:pitch w:val="default"/>
    <w:sig w:usb0="00000000" w:usb1="00000000" w:usb2="00000000" w:usb3="00000000" w:csb0="00040001" w:csb1="00000000"/>
  </w:font>
  <w:font w:name="KSOFE44F9426">
    <w:altName w:val="宋体"/>
    <w:panose1 w:val="02010609060101010101"/>
    <w:charset w:val="86"/>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inherit">
    <w:altName w:val="Times New Roman"/>
    <w:panose1 w:val="00000000000000000000"/>
    <w:charset w:val="00"/>
    <w:family w:val="roman"/>
    <w:pitch w:val="default"/>
    <w:sig w:usb0="00000000" w:usb1="00000000" w:usb2="00000000" w:usb3="00000000" w:csb0="00000000" w:csb1="00000000"/>
  </w:font>
  <w:font w:name="仿宋_GB2312">
    <w:panose1 w:val="02010609030101010101"/>
    <w:charset w:val="86"/>
    <w:family w:val="swiss"/>
    <w:pitch w:val="default"/>
    <w:sig w:usb0="00000001" w:usb1="080E0000" w:usb2="00000000" w:usb3="00000000" w:csb0="00040000" w:csb1="00000000"/>
  </w:font>
  <w:font w:name="inherit">
    <w:altName w:val="Times New Roman"/>
    <w:panose1 w:val="00000000000000000000"/>
    <w:charset w:val="00"/>
    <w:family w:val="modern"/>
    <w:pitch w:val="default"/>
    <w:sig w:usb0="00000000" w:usb1="00000000" w:usb2="00000000" w:usb3="00000000" w:csb0="00000000" w:csb1="00000000"/>
  </w:font>
  <w:font w:name="仿宋_GB2312">
    <w:panose1 w:val="02010609030101010101"/>
    <w:charset w:val="86"/>
    <w:family w:val="decorative"/>
    <w:pitch w:val="default"/>
    <w:sig w:usb0="00000001" w:usb1="080E0000" w:usb2="00000000" w:usb3="00000000" w:csb0="00040000" w:csb1="00000000"/>
  </w:font>
  <w:font w:name="inherit">
    <w:altName w:val="Times New Roman"/>
    <w:panose1 w:val="00000000000000000000"/>
    <w:charset w:val="00"/>
    <w:family w:val="swiss"/>
    <w:pitch w:val="default"/>
    <w:sig w:usb0="00000000" w:usb1="00000000" w:usb2="00000000" w:usb3="00000000" w:csb0="00000000" w:csb1="00000000"/>
  </w:font>
  <w:font w:name="仿宋_GB2312">
    <w:panose1 w:val="02010609030101010101"/>
    <w:charset w:val="86"/>
    <w:family w:val="roman"/>
    <w:pitch w:val="default"/>
    <w:sig w:usb0="00000001" w:usb1="080E0000" w:usb2="00000000" w:usb3="00000000" w:csb0="00040000" w:csb1="00000000"/>
  </w:font>
  <w:font w:name="inherit">
    <w:altName w:val="Times New Roman"/>
    <w:panose1 w:val="00000000000000000000"/>
    <w:charset w:val="00"/>
    <w:family w:val="decorative"/>
    <w:pitch w:val="default"/>
    <w:sig w:usb0="00000000" w:usb1="00000000" w:usb2="00000000" w:usb3="00000000" w:csb0="00000000" w:csb1="0000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DC3"/>
    <w:rsid w:val="00210235"/>
    <w:rsid w:val="00430DC3"/>
    <w:rsid w:val="00A37416"/>
    <w:rsid w:val="00F15460"/>
    <w:rsid w:val="016B1BE3"/>
    <w:rsid w:val="043964FE"/>
    <w:rsid w:val="068063B8"/>
    <w:rsid w:val="096628F8"/>
    <w:rsid w:val="0A623A94"/>
    <w:rsid w:val="0F4C5227"/>
    <w:rsid w:val="12FD7F36"/>
    <w:rsid w:val="13C839B9"/>
    <w:rsid w:val="193E3E78"/>
    <w:rsid w:val="1B240815"/>
    <w:rsid w:val="1DB530CD"/>
    <w:rsid w:val="1FEE5E98"/>
    <w:rsid w:val="242F29EC"/>
    <w:rsid w:val="25772983"/>
    <w:rsid w:val="27233CC4"/>
    <w:rsid w:val="2B361AE4"/>
    <w:rsid w:val="2C6E0973"/>
    <w:rsid w:val="2FD27910"/>
    <w:rsid w:val="37941F3F"/>
    <w:rsid w:val="4ECE3FD6"/>
    <w:rsid w:val="536072D8"/>
    <w:rsid w:val="540C51F2"/>
    <w:rsid w:val="56E11498"/>
    <w:rsid w:val="5AB133D7"/>
    <w:rsid w:val="5AD05E8B"/>
    <w:rsid w:val="5E6202E5"/>
    <w:rsid w:val="5FFA01AF"/>
    <w:rsid w:val="66775427"/>
    <w:rsid w:val="67AD0D27"/>
    <w:rsid w:val="680726BA"/>
    <w:rsid w:val="6924760F"/>
    <w:rsid w:val="6A040E7B"/>
    <w:rsid w:val="6CC54282"/>
    <w:rsid w:val="6CDF4E2C"/>
    <w:rsid w:val="6EB611AF"/>
    <w:rsid w:val="70213C84"/>
    <w:rsid w:val="7271444E"/>
    <w:rsid w:val="79B810DC"/>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uiPriority w:val="99"/>
    <w:pPr>
      <w:tabs>
        <w:tab w:val="center" w:pos="4153"/>
        <w:tab w:val="right" w:pos="8306"/>
      </w:tabs>
      <w:snapToGrid w:val="0"/>
      <w:jc w:val="left"/>
    </w:pPr>
    <w:rPr>
      <w:sz w:val="18"/>
    </w:rPr>
  </w:style>
  <w:style w:type="paragraph" w:styleId="4">
    <w:name w:val="header"/>
    <w:basedOn w:val="1"/>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Strong"/>
    <w:basedOn w:val="5"/>
    <w:qFormat/>
    <w:uiPriority w:val="22"/>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1497</Words>
  <Characters>1511</Characters>
  <Lines>12</Lines>
  <Paragraphs>3</Paragraphs>
  <ScaleCrop>false</ScaleCrop>
  <LinksUpToDate>false</LinksUpToDate>
  <CharactersWithSpaces>1563</CharactersWithSpaces>
  <Application>WPS Office_10.8.0.5422_F1E327BC-269C-435d-A152-05C5408002CA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2023-08-02T01:04:00Z</dcterms:created>
  <dc:creator>null</dc:creator>
  <cp:lastModifiedBy>法规 |  杨瑾</cp:lastModifiedBy>
  <dcterms:modified xsi:type="dcterms:W3CDTF">2026-09-07T02:18:38Z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2052-10.8.0.5422</vt:lpwstr>
  </property>
  <property fmtid="{D5CDD505-2E9C-101B-9397-08002B2CF9AE}" pid="3" name="KSOTemplateDocerSaveRecord">
    <vt:lpwstr>eyJoZGlkIjoiMjI1YTBmMzc4NThjNGMyZGU2ZTdjMThhNjJiM2VmNjciLCJ1c2VySWQiOiI0MzI4Mzk0MjkifQ==</vt:lpwstr>
  </property>
  <property fmtid="{D5CDD505-2E9C-101B-9397-08002B2CF9AE}" pid="4" name="ICV">
    <vt:lpwstr>8D1F574FF8DE490AA6A62C3BC8A7E311_12</vt:lpwstr>
  </property>
</Properties>
</file>