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杭银理财幸福99添益（稳盈）35天周期型理财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TYG35D2301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1.074303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1.074303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1.074303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1.074303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1.074221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1.074005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1.073601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1.073501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1.073329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1.073004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1.072916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1.072859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1.072859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1.072859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1.072859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1.072636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1.072212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1.072035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1.071931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