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恒源6月定开20期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恒源6月定开20期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苏银理财恒源6月定开20期A/J03091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苏银理财恒源6月定开20期C/J03092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苏银理财恒源6月定开20期D/J03093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苏银理财恒源6月定开20期F/J03094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苏银理财恒源6月定开20期G/J03095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苏银理财恒源6月定开20期L/J03096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苏银理财恒源6月定开20期U/J13759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403C32"/>
    <w:rsid w:val="02E82654"/>
    <w:rsid w:val="059B5C75"/>
    <w:rsid w:val="07F05D97"/>
    <w:rsid w:val="0860147F"/>
    <w:rsid w:val="09C8609B"/>
    <w:rsid w:val="0B4E57F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30B651E"/>
    <w:rsid w:val="139327F6"/>
    <w:rsid w:val="17246530"/>
    <w:rsid w:val="183A2819"/>
    <w:rsid w:val="18F16F14"/>
    <w:rsid w:val="19ED588F"/>
    <w:rsid w:val="1A240F3D"/>
    <w:rsid w:val="1A81298B"/>
    <w:rsid w:val="1AB56A84"/>
    <w:rsid w:val="1B590CB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897BBE"/>
    <w:rsid w:val="3AF4417E"/>
    <w:rsid w:val="3B98331F"/>
    <w:rsid w:val="3CAD2271"/>
    <w:rsid w:val="3D5A5321"/>
    <w:rsid w:val="3DE6050B"/>
    <w:rsid w:val="41E05BA3"/>
    <w:rsid w:val="424F5675"/>
    <w:rsid w:val="438F20AD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A14904"/>
    <w:rsid w:val="59BB607E"/>
    <w:rsid w:val="5B853AF4"/>
    <w:rsid w:val="5CBF66F4"/>
    <w:rsid w:val="5E3C6A17"/>
    <w:rsid w:val="5E5152E5"/>
    <w:rsid w:val="5EDD7D8E"/>
    <w:rsid w:val="5FB71411"/>
    <w:rsid w:val="5FE710C6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B8430C0"/>
    <w:rsid w:val="6BAD3080"/>
    <w:rsid w:val="6D245D47"/>
    <w:rsid w:val="6D515964"/>
    <w:rsid w:val="6DBC7246"/>
    <w:rsid w:val="6E3C1E33"/>
    <w:rsid w:val="716D188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1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2026-01-20T08:40:55Z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E84BD8F71DA64BB8A1B8409EFCD88791</vt:lpwstr>
  </property>
</Properties>
</file>